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95CE" w14:textId="77777777" w:rsidR="00994254" w:rsidRPr="00B66DF0" w:rsidRDefault="00673C47" w:rsidP="00E30A10">
      <w:pPr>
        <w:tabs>
          <w:tab w:val="left" w:pos="3960"/>
        </w:tabs>
        <w:spacing w:before="264" w:line="528" w:lineRule="exact"/>
        <w:ind w:left="2160" w:right="2725" w:firstLine="720"/>
        <w:jc w:val="center"/>
        <w:rPr>
          <w:sz w:val="23"/>
          <w:szCs w:val="23"/>
        </w:rPr>
      </w:pPr>
      <w:r>
        <w:rPr>
          <w:i/>
          <w:iCs/>
          <w:noProof/>
          <w:sz w:val="16"/>
          <w:szCs w:val="16"/>
        </w:rPr>
        <w:drawing>
          <wp:anchor distT="0" distB="0" distL="114300" distR="114300" simplePos="0" relativeHeight="251658240" behindDoc="0" locked="0" layoutInCell="1" allowOverlap="1" wp14:anchorId="566E3D3C" wp14:editId="5E301ADC">
            <wp:simplePos x="0" y="0"/>
            <wp:positionH relativeFrom="margin">
              <wp:posOffset>2257425</wp:posOffset>
            </wp:positionH>
            <wp:positionV relativeFrom="paragraph">
              <wp:posOffset>-652780</wp:posOffset>
            </wp:positionV>
            <wp:extent cx="1426845" cy="476250"/>
            <wp:effectExtent l="0" t="0" r="190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84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03">
        <w:rPr>
          <w:noProof/>
        </w:rPr>
        <mc:AlternateContent>
          <mc:Choice Requires="wps">
            <w:drawing>
              <wp:anchor distT="0" distB="0" distL="114300" distR="114300" simplePos="0" relativeHeight="251662336" behindDoc="0" locked="0" layoutInCell="1" allowOverlap="1" wp14:anchorId="7683519F" wp14:editId="26DF2997">
                <wp:simplePos x="0" y="0"/>
                <wp:positionH relativeFrom="page">
                  <wp:posOffset>0</wp:posOffset>
                </wp:positionH>
                <wp:positionV relativeFrom="page">
                  <wp:posOffset>-44450</wp:posOffset>
                </wp:positionV>
                <wp:extent cx="7772400" cy="85725"/>
                <wp:effectExtent l="0" t="0" r="0" b="0"/>
                <wp:wrapNone/>
                <wp:docPr id="1128282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85725"/>
                        </a:xfrm>
                        <a:prstGeom prst="rect">
                          <a:avLst/>
                        </a:prstGeom>
                        <a:solidFill>
                          <a:srgbClr val="77994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2CDC8" id="Rectangle 2" o:spid="_x0000_s1026" style="position:absolute;margin-left:0;margin-top:-3.5pt;width:612pt;height: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" fillcolor="#77994b" stroked="f">
                <w10:wrap anchorx="page" anchory="page"/>
              </v:rect>
            </w:pict>
          </mc:Fallback>
        </mc:AlternateContent>
      </w:r>
      <w:r w:rsidR="009D2003">
        <w:rPr>
          <w:noProof/>
        </w:rPr>
        <mc:AlternateContent>
          <mc:Choice Requires="wps">
            <w:drawing>
              <wp:anchor distT="0" distB="0" distL="114300" distR="114300" simplePos="0" relativeHeight="251660288" behindDoc="0" locked="0" layoutInCell="1" allowOverlap="1" wp14:anchorId="5A4B3DD3" wp14:editId="138FBBCB">
                <wp:simplePos x="0" y="0"/>
                <wp:positionH relativeFrom="page">
                  <wp:posOffset>0</wp:posOffset>
                </wp:positionH>
                <wp:positionV relativeFrom="margin">
                  <wp:posOffset>6350</wp:posOffset>
                </wp:positionV>
                <wp:extent cx="7772400" cy="45720"/>
                <wp:effectExtent l="0" t="0" r="0" b="0"/>
                <wp:wrapNone/>
                <wp:docPr id="3458084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5720"/>
                        </a:xfrm>
                        <a:prstGeom prst="rect">
                          <a:avLst/>
                        </a:prstGeom>
                        <a:solidFill>
                          <a:srgbClr val="77994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951FE" id="Rectangle 1" o:spid="_x0000_s1026" style="position:absolute;margin-left:0;margin-top:.5pt;width:612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" fillcolor="#77994b" stroked="f">
                <w10:wrap anchorx="page" anchory="margin"/>
              </v:rect>
            </w:pict>
          </mc:Fallback>
        </mc:AlternateContent>
      </w:r>
    </w:p>
    <w:p w14:paraId="56E3CAB0" w14:textId="77777777" w:rsidR="00BB5054" w:rsidRPr="00BB5054" w:rsidRDefault="00BB5054" w:rsidP="00BB5054">
      <w:pPr>
        <w:pStyle w:val="paragraph"/>
        <w:spacing w:before="0" w:beforeAutospacing="0" w:after="0" w:afterAutospacing="0"/>
        <w:textAlignment w:val="baseline"/>
        <w:rPr>
          <w:rFonts w:ascii="Segoe UI" w:hAnsi="Segoe UI" w:cs="Segoe UI"/>
          <w:sz w:val="18"/>
          <w:szCs w:val="18"/>
        </w:rPr>
      </w:pPr>
      <w:r w:rsidRPr="000035A6">
        <w:rPr>
          <w:rFonts w:ascii="Arial" w:hAnsi="Arial" w:cs="Arial"/>
          <w:color w:val="5F5F5F"/>
          <w:kern w:val="28"/>
        </w:rPr>
        <w:t xml:space="preserve">For over 26 years, </w:t>
      </w:r>
      <w:r w:rsidRPr="000035A6">
        <w:rPr>
          <w:rFonts w:ascii="Arial" w:hAnsi="Arial" w:cs="Arial"/>
          <w:i/>
          <w:iCs/>
          <w:color w:val="5F5F5F"/>
          <w:kern w:val="28"/>
        </w:rPr>
        <w:t xml:space="preserve">Lee Pesky Learning Center </w:t>
      </w:r>
      <w:r w:rsidRPr="000035A6">
        <w:rPr>
          <w:rFonts w:ascii="Arial" w:hAnsi="Arial" w:cs="Arial"/>
          <w:color w:val="5F5F5F"/>
          <w:kern w:val="28"/>
        </w:rPr>
        <w:t xml:space="preserve">has provided high-quality, research-based professional development services across Idaho and beyond. We customize our training to meet your district’s needs. Our trainers are experienced classroom teachers who are familiar with various published curricula used in Idaho schools. We also provide coaching and follow-up support to ensure quality implementation. </w:t>
      </w:r>
    </w:p>
    <w:p w14:paraId="7BE3AD62" w14:textId="77777777" w:rsidR="0043575D" w:rsidRPr="000035A6" w:rsidRDefault="0043575D" w:rsidP="00BB5054">
      <w:pPr>
        <w:spacing w:after="120" w:line="285" w:lineRule="auto"/>
        <w:rPr>
          <w:rFonts w:ascii="Arial" w:hAnsi="Arial" w:cs="Arial"/>
          <w:color w:val="5F5F5F"/>
          <w:kern w:val="28"/>
          <w:sz w:val="24"/>
          <w:szCs w:val="24"/>
        </w:rPr>
      </w:pPr>
    </w:p>
    <w:p w14:paraId="7CA7FB7F" w14:textId="12B3DA79" w:rsidR="00022CFB" w:rsidRPr="00C226E1" w:rsidRDefault="00BB5054" w:rsidP="00BB5054">
      <w:pPr>
        <w:spacing w:after="120" w:line="285" w:lineRule="auto"/>
        <w:rPr>
          <w:rFonts w:ascii="Arial" w:hAnsi="Arial" w:cs="Arial"/>
          <w:b/>
          <w:bCs/>
          <w:color w:val="5F5F5F"/>
          <w:sz w:val="28"/>
          <w:szCs w:val="28"/>
        </w:rPr>
      </w:pPr>
      <w:r>
        <w:rPr>
          <w:rFonts w:ascii="Arial" w:hAnsi="Arial" w:cs="Arial"/>
          <w:b/>
          <w:bCs/>
          <w:color w:val="5F5F5F"/>
          <w:sz w:val="28"/>
          <w:szCs w:val="28"/>
        </w:rPr>
        <w:t>Professional Development Topics for 2023-2024</w:t>
      </w:r>
      <w:r w:rsidRPr="0023530E">
        <w:rPr>
          <w:rFonts w:ascii="Arial" w:hAnsi="Arial" w:cs="Arial"/>
          <w:b/>
          <w:bCs/>
          <w:color w:val="5F5F5F"/>
          <w:sz w:val="28"/>
          <w:szCs w:val="28"/>
        </w:rPr>
        <w:t>:</w:t>
      </w:r>
    </w:p>
    <w:p w14:paraId="380421EB" w14:textId="24DFBC14" w:rsidR="00C226E1" w:rsidRPr="00C226E1" w:rsidRDefault="00C226E1" w:rsidP="00BB5054">
      <w:pPr>
        <w:pStyle w:val="ListParagraph"/>
        <w:numPr>
          <w:ilvl w:val="0"/>
          <w:numId w:val="12"/>
        </w:numPr>
        <w:spacing w:line="276" w:lineRule="auto"/>
        <w:rPr>
          <w:rFonts w:ascii="Arial" w:hAnsi="Arial" w:cs="Arial"/>
          <w:i/>
          <w:color w:val="5F5F5F"/>
          <w:sz w:val="28"/>
          <w:szCs w:val="28"/>
        </w:rPr>
      </w:pPr>
      <w:r>
        <w:rPr>
          <w:rFonts w:ascii="Arial" w:hAnsi="Arial" w:cs="Arial"/>
          <w:i/>
          <w:color w:val="5F5F5F"/>
          <w:sz w:val="28"/>
          <w:szCs w:val="28"/>
        </w:rPr>
        <w:t>Data-Informed Decision Making for School Leaders (Admin)</w:t>
      </w:r>
    </w:p>
    <w:p w14:paraId="53683E02" w14:textId="47FFB65E" w:rsidR="00BB5054" w:rsidRPr="00022CFB" w:rsidRDefault="00BB5054" w:rsidP="00BB5054">
      <w:pPr>
        <w:pStyle w:val="ListParagraph"/>
        <w:numPr>
          <w:ilvl w:val="0"/>
          <w:numId w:val="12"/>
        </w:numPr>
        <w:spacing w:line="276" w:lineRule="auto"/>
        <w:rPr>
          <w:rFonts w:ascii="Arial" w:hAnsi="Arial" w:cs="Arial"/>
          <w:i/>
          <w:color w:val="5F5F5F"/>
          <w:sz w:val="28"/>
          <w:szCs w:val="28"/>
        </w:rPr>
      </w:pPr>
      <w:r w:rsidRPr="00022CFB">
        <w:rPr>
          <w:rFonts w:ascii="Arial" w:hAnsi="Arial" w:cs="Arial"/>
          <w:i/>
          <w:iCs/>
          <w:color w:val="5F5F5F"/>
          <w:sz w:val="28"/>
          <w:szCs w:val="28"/>
        </w:rPr>
        <w:t xml:space="preserve">Understanding and Supporting Students with Dyslexia (K-12, Admin) </w:t>
      </w:r>
    </w:p>
    <w:p w14:paraId="611FAAC4" w14:textId="77777777" w:rsidR="00BB5054" w:rsidRPr="00022CFB" w:rsidRDefault="00BB5054" w:rsidP="00BB5054">
      <w:pPr>
        <w:pStyle w:val="ListParagraph"/>
        <w:numPr>
          <w:ilvl w:val="0"/>
          <w:numId w:val="12"/>
        </w:numPr>
        <w:spacing w:line="276" w:lineRule="auto"/>
        <w:rPr>
          <w:rFonts w:ascii="Arial" w:hAnsi="Arial" w:cs="Arial"/>
          <w:i/>
          <w:iCs/>
          <w:color w:val="5F5F5F"/>
          <w:sz w:val="28"/>
          <w:szCs w:val="28"/>
        </w:rPr>
      </w:pPr>
      <w:r w:rsidRPr="00022CFB">
        <w:rPr>
          <w:rFonts w:ascii="Arial" w:hAnsi="Arial" w:cs="Arial"/>
          <w:i/>
          <w:iCs/>
          <w:color w:val="5F5F5F"/>
          <w:sz w:val="28"/>
          <w:szCs w:val="28"/>
        </w:rPr>
        <w:t xml:space="preserve">Idaho Comprehensive Literacy </w:t>
      </w:r>
      <w:r w:rsidRPr="00022CFB">
        <w:rPr>
          <w:rFonts w:ascii="Arial" w:hAnsi="Arial" w:cs="Arial"/>
          <w:color w:val="5F5F5F"/>
          <w:sz w:val="28"/>
          <w:szCs w:val="28"/>
        </w:rPr>
        <w:t>(K-12)</w:t>
      </w:r>
    </w:p>
    <w:p w14:paraId="16E70B74" w14:textId="77777777" w:rsidR="00BB5054" w:rsidRPr="00022CFB" w:rsidRDefault="00BB5054" w:rsidP="00BB5054">
      <w:pPr>
        <w:pStyle w:val="ListParagraph"/>
        <w:numPr>
          <w:ilvl w:val="0"/>
          <w:numId w:val="12"/>
        </w:numPr>
        <w:spacing w:line="276" w:lineRule="auto"/>
        <w:rPr>
          <w:rFonts w:ascii="Arial" w:hAnsi="Arial" w:cs="Arial"/>
          <w:color w:val="5F5F5F"/>
          <w:sz w:val="28"/>
          <w:szCs w:val="28"/>
        </w:rPr>
      </w:pPr>
      <w:r w:rsidRPr="00022CFB">
        <w:rPr>
          <w:rFonts w:ascii="Arial" w:hAnsi="Arial" w:cs="Arial"/>
          <w:i/>
          <w:color w:val="5F5F5F"/>
          <w:sz w:val="28"/>
          <w:szCs w:val="28"/>
        </w:rPr>
        <w:t xml:space="preserve">Schoolwide Strategies for Teaching Idaho’s Writing Standards Across All Content Areas </w:t>
      </w:r>
      <w:r w:rsidRPr="00022CFB">
        <w:rPr>
          <w:rFonts w:ascii="Arial" w:hAnsi="Arial" w:cs="Arial"/>
          <w:color w:val="5F5F5F"/>
          <w:sz w:val="28"/>
          <w:szCs w:val="28"/>
        </w:rPr>
        <w:t>(includes ISAT prep, K-6)</w:t>
      </w:r>
    </w:p>
    <w:p w14:paraId="38AF2A59" w14:textId="77777777" w:rsidR="00BB5054" w:rsidRPr="00022CFB" w:rsidRDefault="00BB5054" w:rsidP="00BB5054">
      <w:pPr>
        <w:pStyle w:val="ListParagraph"/>
        <w:numPr>
          <w:ilvl w:val="0"/>
          <w:numId w:val="12"/>
        </w:numPr>
        <w:spacing w:line="276" w:lineRule="auto"/>
        <w:rPr>
          <w:rFonts w:ascii="Arial" w:hAnsi="Arial" w:cs="Arial"/>
          <w:color w:val="5F5F5F"/>
          <w:sz w:val="28"/>
          <w:szCs w:val="28"/>
        </w:rPr>
      </w:pPr>
      <w:r w:rsidRPr="00022CFB">
        <w:rPr>
          <w:rFonts w:ascii="Arial" w:hAnsi="Arial" w:cs="Arial"/>
          <w:i/>
          <w:color w:val="5F5F5F"/>
          <w:sz w:val="28"/>
          <w:szCs w:val="28"/>
        </w:rPr>
        <w:t>Best Practices in Evidence-based Reading Instruction Based on the Science of Reading</w:t>
      </w:r>
      <w:r w:rsidRPr="00022CFB">
        <w:rPr>
          <w:rFonts w:ascii="Arial" w:hAnsi="Arial" w:cs="Arial"/>
          <w:color w:val="5F5F5F"/>
          <w:sz w:val="28"/>
          <w:szCs w:val="28"/>
        </w:rPr>
        <w:t xml:space="preserve"> (K-3)</w:t>
      </w:r>
    </w:p>
    <w:p w14:paraId="32F85D91" w14:textId="77777777" w:rsidR="00BB5054" w:rsidRPr="00022CFB" w:rsidRDefault="00BB5054" w:rsidP="00BB5054">
      <w:pPr>
        <w:pStyle w:val="ListParagraph"/>
        <w:widowControl w:val="0"/>
        <w:numPr>
          <w:ilvl w:val="0"/>
          <w:numId w:val="12"/>
        </w:numPr>
        <w:spacing w:after="120" w:line="285" w:lineRule="auto"/>
        <w:rPr>
          <w:rFonts w:ascii="Arial" w:hAnsi="Arial" w:cs="Arial"/>
          <w:i/>
          <w:color w:val="5F5F5F"/>
          <w:kern w:val="28"/>
          <w:sz w:val="28"/>
          <w:szCs w:val="28"/>
        </w:rPr>
      </w:pPr>
      <w:r w:rsidRPr="00022CFB">
        <w:rPr>
          <w:rFonts w:ascii="Arial" w:hAnsi="Arial" w:cs="Arial"/>
          <w:i/>
          <w:color w:val="5F5F5F"/>
          <w:kern w:val="28"/>
          <w:sz w:val="28"/>
          <w:szCs w:val="28"/>
        </w:rPr>
        <w:t xml:space="preserve">Understanding and Supporting Self-regulation </w:t>
      </w:r>
      <w:r w:rsidRPr="00022CFB">
        <w:rPr>
          <w:rFonts w:ascii="Arial" w:hAnsi="Arial" w:cs="Arial"/>
          <w:iCs/>
          <w:color w:val="5F5F5F"/>
          <w:kern w:val="28"/>
          <w:sz w:val="28"/>
          <w:szCs w:val="28"/>
        </w:rPr>
        <w:t>(PreK-5)</w:t>
      </w:r>
    </w:p>
    <w:p w14:paraId="7D2A5738" w14:textId="77777777" w:rsidR="00BB5054" w:rsidRPr="00022CFB" w:rsidRDefault="00BB5054" w:rsidP="00BB5054">
      <w:pPr>
        <w:pStyle w:val="ListParagraph"/>
        <w:numPr>
          <w:ilvl w:val="0"/>
          <w:numId w:val="12"/>
        </w:numPr>
        <w:spacing w:line="276" w:lineRule="auto"/>
        <w:rPr>
          <w:rFonts w:ascii="Arial" w:hAnsi="Arial" w:cs="Arial"/>
          <w:color w:val="5F5F5F"/>
          <w:sz w:val="28"/>
          <w:szCs w:val="28"/>
        </w:rPr>
      </w:pPr>
      <w:r w:rsidRPr="00022CFB">
        <w:rPr>
          <w:rFonts w:ascii="Arial" w:hAnsi="Arial" w:cs="Arial"/>
          <w:i/>
          <w:color w:val="5F5F5F"/>
          <w:sz w:val="28"/>
          <w:szCs w:val="28"/>
        </w:rPr>
        <w:t xml:space="preserve">Supporting the Idaho Content Standards for English Language Arts/Literacy and Preparing Students for the ISAT </w:t>
      </w:r>
      <w:r w:rsidRPr="00022CFB">
        <w:rPr>
          <w:rFonts w:ascii="Arial" w:hAnsi="Arial" w:cs="Arial"/>
          <w:iCs/>
          <w:color w:val="5F5F5F"/>
          <w:sz w:val="28"/>
          <w:szCs w:val="28"/>
        </w:rPr>
        <w:t>(K-6)</w:t>
      </w:r>
    </w:p>
    <w:p w14:paraId="5C60ED7D" w14:textId="77777777" w:rsidR="00BB5054" w:rsidRPr="00022CFB" w:rsidRDefault="00BB5054" w:rsidP="00BB5054">
      <w:pPr>
        <w:pStyle w:val="ListParagraph"/>
        <w:numPr>
          <w:ilvl w:val="0"/>
          <w:numId w:val="12"/>
        </w:numPr>
        <w:spacing w:line="276" w:lineRule="auto"/>
        <w:rPr>
          <w:rFonts w:ascii="Arial" w:hAnsi="Arial" w:cs="Arial"/>
          <w:iCs/>
          <w:color w:val="5F5F5F"/>
          <w:sz w:val="28"/>
          <w:szCs w:val="28"/>
        </w:rPr>
      </w:pPr>
      <w:r w:rsidRPr="00022CFB">
        <w:rPr>
          <w:rFonts w:ascii="Arial" w:hAnsi="Arial" w:cs="Arial"/>
          <w:i/>
          <w:color w:val="5F5F5F"/>
          <w:sz w:val="28"/>
          <w:szCs w:val="28"/>
        </w:rPr>
        <w:t>Using the Reciprocal Teaching Model to Support Comprehension</w:t>
      </w:r>
      <w:proofErr w:type="gramStart"/>
      <w:r w:rsidRPr="00022CFB">
        <w:rPr>
          <w:rFonts w:ascii="Arial" w:hAnsi="Arial" w:cs="Arial"/>
          <w:i/>
          <w:color w:val="5F5F5F"/>
          <w:sz w:val="28"/>
          <w:szCs w:val="28"/>
        </w:rPr>
        <w:t xml:space="preserve"> </w:t>
      </w:r>
      <w:r w:rsidR="008E4351">
        <w:rPr>
          <w:rFonts w:ascii="Arial" w:hAnsi="Arial" w:cs="Arial"/>
          <w:i/>
          <w:color w:val="5F5F5F"/>
          <w:sz w:val="28"/>
          <w:szCs w:val="28"/>
        </w:rPr>
        <w:t xml:space="preserve">  </w:t>
      </w:r>
      <w:r w:rsidRPr="00022CFB">
        <w:rPr>
          <w:rFonts w:ascii="Arial" w:hAnsi="Arial" w:cs="Arial"/>
          <w:iCs/>
          <w:color w:val="5F5F5F"/>
          <w:sz w:val="28"/>
          <w:szCs w:val="28"/>
        </w:rPr>
        <w:t>(</w:t>
      </w:r>
      <w:proofErr w:type="gramEnd"/>
      <w:r w:rsidRPr="00022CFB">
        <w:rPr>
          <w:rFonts w:ascii="Arial" w:hAnsi="Arial" w:cs="Arial"/>
          <w:iCs/>
          <w:color w:val="5F5F5F"/>
          <w:sz w:val="28"/>
          <w:szCs w:val="28"/>
        </w:rPr>
        <w:t>3-6)</w:t>
      </w:r>
    </w:p>
    <w:p w14:paraId="0D83AEDA" w14:textId="5A7E3266" w:rsidR="00BB5054" w:rsidRPr="00022CFB" w:rsidRDefault="00BB5054" w:rsidP="00BB5054">
      <w:pPr>
        <w:pStyle w:val="ListParagraph"/>
        <w:numPr>
          <w:ilvl w:val="0"/>
          <w:numId w:val="12"/>
        </w:numPr>
        <w:spacing w:line="276" w:lineRule="auto"/>
        <w:rPr>
          <w:rFonts w:ascii="Arial" w:hAnsi="Arial" w:cs="Arial"/>
          <w:i/>
          <w:color w:val="5F5F5F"/>
          <w:sz w:val="28"/>
          <w:szCs w:val="28"/>
        </w:rPr>
      </w:pPr>
      <w:r w:rsidRPr="00022CFB">
        <w:rPr>
          <w:rFonts w:ascii="Arial" w:hAnsi="Arial" w:cs="Arial"/>
          <w:i/>
          <w:color w:val="5F5F5F"/>
          <w:sz w:val="28"/>
          <w:szCs w:val="28"/>
        </w:rPr>
        <w:t>Developing Effective Schoolwide Intervention Systems and Instruction</w:t>
      </w:r>
      <w:r w:rsidR="00C54A5A">
        <w:rPr>
          <w:rFonts w:ascii="Arial" w:hAnsi="Arial" w:cs="Arial"/>
          <w:i/>
          <w:color w:val="5F5F5F"/>
          <w:sz w:val="28"/>
          <w:szCs w:val="28"/>
        </w:rPr>
        <w:t xml:space="preserve"> </w:t>
      </w:r>
      <w:r w:rsidRPr="00022CFB">
        <w:rPr>
          <w:rFonts w:ascii="Arial" w:hAnsi="Arial" w:cs="Arial"/>
          <w:i/>
          <w:color w:val="5F5F5F"/>
          <w:sz w:val="28"/>
          <w:szCs w:val="28"/>
        </w:rPr>
        <w:t xml:space="preserve">(includes our RTI/MTSS electronic toolkit, </w:t>
      </w:r>
      <w:r w:rsidRPr="00022CFB">
        <w:rPr>
          <w:rFonts w:ascii="Arial" w:hAnsi="Arial" w:cs="Arial"/>
          <w:iCs/>
          <w:color w:val="5F5F5F"/>
          <w:sz w:val="28"/>
          <w:szCs w:val="28"/>
        </w:rPr>
        <w:t>K-6</w:t>
      </w:r>
      <w:r w:rsidRPr="00022CFB">
        <w:rPr>
          <w:rFonts w:ascii="Arial" w:hAnsi="Arial" w:cs="Arial"/>
          <w:i/>
          <w:color w:val="5F5F5F"/>
          <w:sz w:val="28"/>
          <w:szCs w:val="28"/>
        </w:rPr>
        <w:t>)</w:t>
      </w:r>
    </w:p>
    <w:p w14:paraId="0FD79DE4" w14:textId="77777777" w:rsidR="00BB5054" w:rsidRPr="00022CFB" w:rsidRDefault="00BB5054" w:rsidP="00BB5054">
      <w:pPr>
        <w:pStyle w:val="ListParagraph"/>
        <w:numPr>
          <w:ilvl w:val="0"/>
          <w:numId w:val="12"/>
        </w:numPr>
        <w:spacing w:line="276" w:lineRule="auto"/>
        <w:rPr>
          <w:rFonts w:ascii="Arial" w:hAnsi="Arial" w:cs="Arial"/>
          <w:i/>
          <w:color w:val="5F5F5F"/>
          <w:sz w:val="28"/>
          <w:szCs w:val="28"/>
        </w:rPr>
      </w:pPr>
      <w:r w:rsidRPr="00022CFB">
        <w:rPr>
          <w:rFonts w:ascii="Arial" w:hAnsi="Arial" w:cs="Arial"/>
          <w:i/>
          <w:color w:val="5F5F5F"/>
          <w:sz w:val="28"/>
          <w:szCs w:val="28"/>
        </w:rPr>
        <w:t xml:space="preserve">Using Data Boards Effectively and Efficiently </w:t>
      </w:r>
      <w:r w:rsidRPr="00022CFB">
        <w:rPr>
          <w:rFonts w:ascii="Arial" w:hAnsi="Arial" w:cs="Arial"/>
          <w:iCs/>
          <w:color w:val="5F5F5F"/>
          <w:sz w:val="28"/>
          <w:szCs w:val="28"/>
        </w:rPr>
        <w:t>(K-6)</w:t>
      </w:r>
    </w:p>
    <w:p w14:paraId="5DD0EC3F" w14:textId="77777777" w:rsidR="00BB5054" w:rsidRPr="00022CFB" w:rsidRDefault="00BB5054" w:rsidP="00BB5054">
      <w:pPr>
        <w:pStyle w:val="ListParagraph"/>
        <w:numPr>
          <w:ilvl w:val="0"/>
          <w:numId w:val="12"/>
        </w:numPr>
        <w:spacing w:line="276" w:lineRule="auto"/>
        <w:rPr>
          <w:rFonts w:ascii="Arial" w:hAnsi="Arial" w:cs="Arial"/>
          <w:i/>
          <w:color w:val="5F5F5F"/>
          <w:sz w:val="28"/>
          <w:szCs w:val="28"/>
        </w:rPr>
      </w:pPr>
      <w:r w:rsidRPr="00022CFB">
        <w:rPr>
          <w:rFonts w:ascii="Arial" w:hAnsi="Arial" w:cs="Arial"/>
          <w:i/>
          <w:color w:val="5F5F5F"/>
          <w:sz w:val="28"/>
          <w:szCs w:val="28"/>
        </w:rPr>
        <w:t xml:space="preserve">Training for Paraprofessionals Delivering Reading Instruction </w:t>
      </w:r>
      <w:r w:rsidRPr="00022CFB">
        <w:rPr>
          <w:rFonts w:ascii="Arial" w:hAnsi="Arial" w:cs="Arial"/>
          <w:iCs/>
          <w:color w:val="5F5F5F"/>
          <w:sz w:val="28"/>
          <w:szCs w:val="28"/>
        </w:rPr>
        <w:t>(K-6)</w:t>
      </w:r>
    </w:p>
    <w:p w14:paraId="33042479" w14:textId="77777777" w:rsidR="00BB5054" w:rsidRPr="00022CFB" w:rsidRDefault="00BB5054" w:rsidP="00BB5054">
      <w:pPr>
        <w:pStyle w:val="ListParagraph"/>
        <w:numPr>
          <w:ilvl w:val="0"/>
          <w:numId w:val="12"/>
        </w:numPr>
        <w:spacing w:line="276" w:lineRule="auto"/>
        <w:rPr>
          <w:rFonts w:ascii="Arial" w:hAnsi="Arial" w:cs="Arial"/>
          <w:i/>
          <w:color w:val="5F5F5F"/>
          <w:sz w:val="28"/>
          <w:szCs w:val="28"/>
        </w:rPr>
      </w:pPr>
      <w:r w:rsidRPr="00022CFB">
        <w:rPr>
          <w:rFonts w:ascii="Arial" w:hAnsi="Arial" w:cs="Arial"/>
          <w:i/>
          <w:color w:val="5F5F5F"/>
          <w:sz w:val="28"/>
          <w:szCs w:val="28"/>
        </w:rPr>
        <w:t xml:space="preserve">Using Math Learning Mats to Teach </w:t>
      </w:r>
      <w:r w:rsidRPr="00022CFB">
        <w:rPr>
          <w:rFonts w:ascii="Arial" w:hAnsi="Arial" w:cs="Arial"/>
          <w:i/>
          <w:color w:val="5F5F5F"/>
          <w:sz w:val="28"/>
          <w:szCs w:val="28"/>
          <w:u w:val="single"/>
        </w:rPr>
        <w:t>ALL</w:t>
      </w:r>
      <w:r w:rsidRPr="00022CFB">
        <w:rPr>
          <w:rFonts w:ascii="Arial" w:hAnsi="Arial" w:cs="Arial"/>
          <w:i/>
          <w:color w:val="5F5F5F"/>
          <w:sz w:val="28"/>
          <w:szCs w:val="28"/>
        </w:rPr>
        <w:t xml:space="preserve"> Kindergarten Idaho Content Standards for Mathematics Through Hands-on Activities </w:t>
      </w:r>
      <w:r w:rsidRPr="00022CFB">
        <w:rPr>
          <w:rFonts w:ascii="Arial" w:hAnsi="Arial" w:cs="Arial"/>
          <w:iCs/>
          <w:color w:val="5F5F5F"/>
          <w:sz w:val="28"/>
          <w:szCs w:val="28"/>
        </w:rPr>
        <w:t>(Prek-1)</w:t>
      </w:r>
    </w:p>
    <w:p w14:paraId="40F80BE6" w14:textId="77777777" w:rsidR="00BB5054" w:rsidRDefault="00BB5054" w:rsidP="00BB5054">
      <w:pPr>
        <w:pStyle w:val="ListParagraph"/>
        <w:ind w:left="0"/>
        <w:rPr>
          <w:rFonts w:ascii="Arial" w:hAnsi="Arial" w:cs="Arial"/>
          <w:i/>
          <w:color w:val="5F5F5F"/>
          <w:sz w:val="32"/>
          <w:szCs w:val="32"/>
        </w:rPr>
      </w:pPr>
    </w:p>
    <w:p w14:paraId="06ED5D83" w14:textId="77777777" w:rsidR="00BB5054" w:rsidRDefault="00BB5054" w:rsidP="00BB5054">
      <w:pPr>
        <w:pStyle w:val="ListParagraph"/>
        <w:ind w:left="0"/>
        <w:jc w:val="center"/>
        <w:rPr>
          <w:rFonts w:ascii="Arial" w:hAnsi="Arial" w:cs="Arial"/>
          <w:iCs/>
          <w:color w:val="5F5F5F"/>
        </w:rPr>
      </w:pPr>
    </w:p>
    <w:p w14:paraId="5100A00A" w14:textId="77777777" w:rsidR="00BB5054" w:rsidRPr="0004176A" w:rsidRDefault="00BB5054" w:rsidP="00022CFB">
      <w:pPr>
        <w:pStyle w:val="ListParagraph"/>
        <w:ind w:left="0"/>
        <w:rPr>
          <w:rFonts w:ascii="Arial" w:hAnsi="Arial" w:cs="Arial"/>
          <w:color w:val="5F5F5F"/>
          <w:kern w:val="28"/>
        </w:rPr>
      </w:pPr>
    </w:p>
    <w:p w14:paraId="2008890F" w14:textId="77777777" w:rsidR="00BB5054" w:rsidRPr="0004176A" w:rsidRDefault="00BB5054" w:rsidP="00BB5054">
      <w:pPr>
        <w:pStyle w:val="ListParagraph"/>
        <w:ind w:left="0"/>
        <w:jc w:val="center"/>
        <w:rPr>
          <w:rFonts w:ascii="Arial" w:hAnsi="Arial" w:cs="Arial"/>
          <w:color w:val="5F5F5F"/>
          <w:kern w:val="28"/>
        </w:rPr>
      </w:pPr>
      <w:r w:rsidRPr="0004176A">
        <w:rPr>
          <w:rFonts w:ascii="Arial" w:hAnsi="Arial" w:cs="Arial"/>
          <w:color w:val="5F5F5F"/>
          <w:kern w:val="28"/>
        </w:rPr>
        <w:t>For more information, contact:</w:t>
      </w:r>
    </w:p>
    <w:p w14:paraId="027ECDBC" w14:textId="77777777" w:rsidR="00BB5054" w:rsidRPr="0004176A" w:rsidRDefault="00BB5054" w:rsidP="00BB5054">
      <w:pPr>
        <w:pStyle w:val="ListParagraph"/>
        <w:ind w:left="0"/>
        <w:jc w:val="center"/>
        <w:rPr>
          <w:rFonts w:ascii="Arial" w:hAnsi="Arial" w:cs="Arial"/>
          <w:color w:val="5F5F5F"/>
          <w:kern w:val="28"/>
        </w:rPr>
      </w:pPr>
      <w:r w:rsidRPr="0004176A">
        <w:rPr>
          <w:rFonts w:ascii="Arial" w:hAnsi="Arial" w:cs="Arial"/>
          <w:color w:val="5F5F5F"/>
          <w:kern w:val="28"/>
        </w:rPr>
        <w:t>Courtney Painton, Director of Professional Development</w:t>
      </w:r>
    </w:p>
    <w:p w14:paraId="55A74B22" w14:textId="77777777" w:rsidR="00BB5054" w:rsidRPr="00142A55" w:rsidRDefault="00000000" w:rsidP="00BB5054">
      <w:pPr>
        <w:pStyle w:val="ListParagraph"/>
        <w:ind w:left="0"/>
        <w:jc w:val="center"/>
        <w:rPr>
          <w:rFonts w:ascii="Arial" w:hAnsi="Arial" w:cs="Arial"/>
          <w:iCs/>
          <w:color w:val="5F5F5F"/>
        </w:rPr>
      </w:pPr>
      <w:hyperlink r:id="rId9" w:history="1">
        <w:r w:rsidR="00BB5054" w:rsidRPr="00142A55">
          <w:rPr>
            <w:rStyle w:val="Hyperlink"/>
            <w:rFonts w:ascii="Arial" w:hAnsi="Arial" w:cs="Arial"/>
            <w:iCs/>
          </w:rPr>
          <w:t>cpainton@lplearningcenter.org</w:t>
        </w:r>
      </w:hyperlink>
      <w:r w:rsidR="00BB5054" w:rsidRPr="00142A55">
        <w:rPr>
          <w:rFonts w:ascii="Arial" w:hAnsi="Arial" w:cs="Arial"/>
          <w:iCs/>
          <w:color w:val="5F5F5F"/>
        </w:rPr>
        <w:t xml:space="preserve"> </w:t>
      </w:r>
      <w:r w:rsidR="008E4351">
        <w:rPr>
          <w:rFonts w:ascii="Arial" w:hAnsi="Arial" w:cs="Arial"/>
          <w:iCs/>
          <w:color w:val="5F5F5F"/>
        </w:rPr>
        <w:t xml:space="preserve">or </w:t>
      </w:r>
      <w:r w:rsidR="00BB5054" w:rsidRPr="00142A55">
        <w:rPr>
          <w:rFonts w:ascii="Arial" w:hAnsi="Arial" w:cs="Arial"/>
          <w:iCs/>
          <w:color w:val="5F5F5F"/>
        </w:rPr>
        <w:t>208-577-1156</w:t>
      </w:r>
    </w:p>
    <w:p w14:paraId="0DFA4D25" w14:textId="77777777" w:rsidR="005D3C79" w:rsidRPr="00F76276" w:rsidRDefault="005D3C79" w:rsidP="00032DF8">
      <w:pPr>
        <w:rPr>
          <w:rFonts w:ascii="Arial" w:hAnsi="Arial" w:cs="Arial"/>
          <w:sz w:val="32"/>
          <w:szCs w:val="32"/>
        </w:rPr>
      </w:pPr>
    </w:p>
    <w:sectPr w:rsidR="005D3C79" w:rsidRPr="00F762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0E4B" w14:textId="77777777" w:rsidR="0043003D" w:rsidRDefault="0043003D" w:rsidP="00994254">
      <w:r>
        <w:separator/>
      </w:r>
    </w:p>
  </w:endnote>
  <w:endnote w:type="continuationSeparator" w:id="0">
    <w:p w14:paraId="6C7C81FD" w14:textId="77777777" w:rsidR="0043003D" w:rsidRDefault="0043003D" w:rsidP="0099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C2FC" w14:textId="77777777" w:rsidR="00A2563A" w:rsidRDefault="00A2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6D41" w14:textId="77777777" w:rsidR="00572B07" w:rsidRDefault="009D2003">
    <w:pPr>
      <w:pStyle w:val="Footer"/>
    </w:pPr>
    <w:r>
      <w:rPr>
        <w:noProof/>
      </w:rPr>
      <mc:AlternateContent>
        <mc:Choice Requires="wps">
          <w:drawing>
            <wp:anchor distT="0" distB="0" distL="114300" distR="114300" simplePos="0" relativeHeight="251662336" behindDoc="0" locked="0" layoutInCell="1" allowOverlap="1" wp14:anchorId="2D2F0FD6" wp14:editId="017F4509">
              <wp:simplePos x="0" y="0"/>
              <wp:positionH relativeFrom="page">
                <wp:posOffset>0</wp:posOffset>
              </wp:positionH>
              <wp:positionV relativeFrom="page">
                <wp:posOffset>9261475</wp:posOffset>
              </wp:positionV>
              <wp:extent cx="7772400" cy="45085"/>
              <wp:effectExtent l="0" t="0" r="0" b="0"/>
              <wp:wrapNone/>
              <wp:docPr id="4508511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5085"/>
                      </a:xfrm>
                      <a:prstGeom prst="rect">
                        <a:avLst/>
                      </a:prstGeom>
                      <a:solidFill>
                        <a:srgbClr val="77994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F6217" id="Rectangle 4" o:spid="_x0000_s1026" style="position:absolute;margin-left:0;margin-top:729.25pt;width:612pt;height: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" fillcolor="#77994b" stroked="f">
              <w10:wrap anchorx="page" anchory="page"/>
            </v:rect>
          </w:pict>
        </mc:Fallback>
      </mc:AlternateContent>
    </w:r>
    <w:r>
      <w:rPr>
        <w:noProof/>
      </w:rPr>
      <mc:AlternateContent>
        <mc:Choice Requires="wpg">
          <w:drawing>
            <wp:anchor distT="0" distB="0" distL="114300" distR="114300" simplePos="0" relativeHeight="251663360" behindDoc="0" locked="0" layoutInCell="1" allowOverlap="1" wp14:anchorId="0A8817E8" wp14:editId="2209C426">
              <wp:simplePos x="0" y="0"/>
              <wp:positionH relativeFrom="page">
                <wp:align>left</wp:align>
              </wp:positionH>
              <wp:positionV relativeFrom="page">
                <wp:posOffset>9353550</wp:posOffset>
              </wp:positionV>
              <wp:extent cx="7814945" cy="774700"/>
              <wp:effectExtent l="0" t="0" r="0" b="0"/>
              <wp:wrapNone/>
              <wp:docPr id="11165368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4945" cy="774700"/>
                        <a:chOff x="3" y="15027"/>
                        <a:chExt cx="12237" cy="813"/>
                      </a:xfrm>
                    </wpg:grpSpPr>
                    <wps:wsp>
                      <wps:cNvPr id="5" name="Rectangle 9"/>
                      <wps:cNvSpPr>
                        <a:spLocks/>
                      </wps:cNvSpPr>
                      <wps:spPr bwMode="auto">
                        <a:xfrm>
                          <a:off x="3" y="15027"/>
                          <a:ext cx="12237" cy="813"/>
                        </a:xfrm>
                        <a:prstGeom prst="rect">
                          <a:avLst/>
                        </a:prstGeom>
                        <a:solidFill>
                          <a:srgbClr val="77994B"/>
                        </a:solidFill>
                        <a:ln>
                          <a:noFill/>
                        </a:ln>
                      </wps:spPr>
                      <wps:bodyPr rot="0" vert="horz" wrap="square" lIns="91440" tIns="45720" rIns="91440" bIns="45720" anchor="t" anchorCtr="0" upright="1">
                        <a:noAutofit/>
                      </wps:bodyPr>
                    </wps:wsp>
                    <wps:wsp>
                      <wps:cNvPr id="6" name="Text Box 8"/>
                      <wps:cNvSpPr txBox="1">
                        <a:spLocks/>
                      </wps:cNvSpPr>
                      <wps:spPr bwMode="auto">
                        <a:xfrm>
                          <a:off x="1080" y="15278"/>
                          <a:ext cx="3089" cy="231"/>
                        </a:xfrm>
                        <a:prstGeom prst="rect">
                          <a:avLst/>
                        </a:prstGeom>
                        <a:noFill/>
                        <a:ln>
                          <a:noFill/>
                        </a:ln>
                      </wps:spPr>
                      <wps:txbx>
                        <w:txbxContent>
                          <w:p w14:paraId="6BB6B2DE" w14:textId="77777777" w:rsidR="00572B07" w:rsidRPr="0017301D" w:rsidRDefault="0017301D" w:rsidP="00572B07">
                            <w:pPr>
                              <w:spacing w:line="245" w:lineRule="exact"/>
                              <w:rPr>
                                <w:rFonts w:ascii="Arial" w:hAnsi="Arial" w:cs="Arial"/>
                              </w:rPr>
                            </w:pPr>
                            <w:r w:rsidRPr="0017301D">
                              <w:rPr>
                                <w:rFonts w:ascii="Arial" w:hAnsi="Arial" w:cs="Arial"/>
                                <w:color w:val="FFFFFF"/>
                              </w:rPr>
                              <w:t>www</w:t>
                            </w:r>
                            <w:r w:rsidR="00572B07" w:rsidRPr="0017301D">
                              <w:rPr>
                                <w:rFonts w:ascii="Arial" w:hAnsi="Arial" w:cs="Arial"/>
                                <w:color w:val="FFFFFF"/>
                              </w:rPr>
                              <w:t>.</w:t>
                            </w:r>
                            <w:r w:rsidR="00572B07" w:rsidRPr="0017301D">
                              <w:rPr>
                                <w:rFonts w:ascii="Arial" w:hAnsi="Arial" w:cs="Arial"/>
                                <w:color w:val="FFFFFF"/>
                                <w:spacing w:val="-15"/>
                              </w:rPr>
                              <w:t xml:space="preserve"> </w:t>
                            </w:r>
                            <w:r w:rsidRPr="0017301D">
                              <w:rPr>
                                <w:rFonts w:ascii="Arial" w:hAnsi="Arial" w:cs="Arial"/>
                                <w:color w:val="FFFFFF"/>
                              </w:rPr>
                              <w:t>lplearningcenter.org</w:t>
                            </w:r>
                          </w:p>
                        </w:txbxContent>
                      </wps:txbx>
                      <wps:bodyPr rot="0" vert="horz" wrap="square" lIns="0" tIns="0" rIns="0" bIns="0" anchor="t" anchorCtr="0" upright="1">
                        <a:noAutofit/>
                      </wps:bodyPr>
                    </wps:wsp>
                    <wps:wsp>
                      <wps:cNvPr id="7" name="Text Box 7"/>
                      <wps:cNvSpPr txBox="1">
                        <a:spLocks/>
                      </wps:cNvSpPr>
                      <wps:spPr bwMode="auto">
                        <a:xfrm>
                          <a:off x="4240" y="15278"/>
                          <a:ext cx="3828" cy="231"/>
                        </a:xfrm>
                        <a:prstGeom prst="rect">
                          <a:avLst/>
                        </a:prstGeom>
                        <a:noFill/>
                        <a:ln>
                          <a:noFill/>
                        </a:ln>
                      </wps:spPr>
                      <wps:txbx>
                        <w:txbxContent>
                          <w:p w14:paraId="1703501B" w14:textId="77777777" w:rsidR="00572B07" w:rsidRPr="00971A67" w:rsidRDefault="00971A67" w:rsidP="00572B07">
                            <w:pPr>
                              <w:spacing w:line="245" w:lineRule="exact"/>
                              <w:rPr>
                                <w:rFonts w:ascii="Arial" w:hAnsi="Arial" w:cs="Arial"/>
                              </w:rPr>
                            </w:pPr>
                            <w:r>
                              <w:rPr>
                                <w:rFonts w:ascii="Arial" w:hAnsi="Arial" w:cs="Arial"/>
                                <w:color w:val="FFFFFF"/>
                              </w:rPr>
                              <w:t>3324 Elder Street Boise, Idaho 83705</w:t>
                            </w:r>
                          </w:p>
                        </w:txbxContent>
                      </wps:txbx>
                      <wps:bodyPr rot="0" vert="horz" wrap="square" lIns="0" tIns="0" rIns="0" bIns="0" anchor="t" anchorCtr="0" upright="1">
                        <a:noAutofit/>
                      </wps:bodyPr>
                    </wps:wsp>
                    <wps:wsp>
                      <wps:cNvPr id="8" name="Text Box 6"/>
                      <wps:cNvSpPr txBox="1">
                        <a:spLocks/>
                      </wps:cNvSpPr>
                      <wps:spPr bwMode="auto">
                        <a:xfrm>
                          <a:off x="9343" y="15270"/>
                          <a:ext cx="1836" cy="257"/>
                        </a:xfrm>
                        <a:prstGeom prst="rect">
                          <a:avLst/>
                        </a:prstGeom>
                        <a:noFill/>
                        <a:ln>
                          <a:noFill/>
                        </a:ln>
                      </wps:spPr>
                      <wps:txbx>
                        <w:txbxContent>
                          <w:p w14:paraId="23C5EBF0" w14:textId="77777777" w:rsidR="00572B07" w:rsidRPr="00971A67" w:rsidRDefault="00971A67" w:rsidP="00572B07">
                            <w:pPr>
                              <w:spacing w:line="245" w:lineRule="exact"/>
                              <w:rPr>
                                <w:rFonts w:ascii="Arial" w:hAnsi="Arial" w:cs="Arial"/>
                              </w:rPr>
                            </w:pPr>
                            <w:r>
                              <w:rPr>
                                <w:rFonts w:ascii="Arial" w:hAnsi="Arial" w:cs="Arial"/>
                                <w:color w:val="FFFFFF"/>
                              </w:rPr>
                              <w:t>208-333-0008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FD601" id="Group 3" o:spid="_x0000_s1026" style="position:absolute;margin-left:0;margin-top:736.5pt;width:615.35pt;height:61pt;z-index:251663360;mso-position-horizontal:left;mso-position-horizontal-relative:page;mso-position-vertical-relative:page" coordorigin="3,15027" coordsize="1223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">
              <v:rect id="Rectangle 9" o:spid="_x0000_s1027" style="position:absolute;left:3;top:15027;width:12237;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" fillcolor="#77994b" stroked="f"/>
              <v:shapetype id="_x0000_t202" coordsize="21600,21600" o:spt="202" path="m,l,21600r21600,l21600,xe">
                <v:stroke joinstyle="miter"/>
                <v:path gradientshapeok="t" o:connecttype="rect"/>
              </v:shapetype>
              <v:shape id="Text Box 8" o:spid="_x0000_s1028" type="#_x0000_t202" style="position:absolute;left:1080;top:15278;width:308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" filled="f" stroked="f">
                <v:textbox inset="0,0,0,0">
                  <w:txbxContent>
                    <w:p w14:paraId="17CCFD6F" w14:textId="73AB5108" w:rsidR="00572B07" w:rsidRPr="0017301D" w:rsidRDefault="0017301D" w:rsidP="00572B07">
                      <w:pPr>
                        <w:spacing w:line="245" w:lineRule="exact"/>
                        <w:rPr>
                          <w:rFonts w:ascii="Arial" w:hAnsi="Arial" w:cs="Arial"/>
                        </w:rPr>
                      </w:pPr>
                      <w:r w:rsidRPr="0017301D">
                        <w:rPr>
                          <w:rFonts w:ascii="Arial" w:hAnsi="Arial" w:cs="Arial"/>
                          <w:color w:val="FFFFFF"/>
                        </w:rPr>
                        <w:t>www</w:t>
                      </w:r>
                      <w:r w:rsidR="00572B07" w:rsidRPr="0017301D">
                        <w:rPr>
                          <w:rFonts w:ascii="Arial" w:hAnsi="Arial" w:cs="Arial"/>
                          <w:color w:val="FFFFFF"/>
                        </w:rPr>
                        <w:t>.</w:t>
                      </w:r>
                      <w:r w:rsidR="00572B07" w:rsidRPr="0017301D">
                        <w:rPr>
                          <w:rFonts w:ascii="Arial" w:hAnsi="Arial" w:cs="Arial"/>
                          <w:color w:val="FFFFFF"/>
                          <w:spacing w:val="-15"/>
                        </w:rPr>
                        <w:t xml:space="preserve"> </w:t>
                      </w:r>
                      <w:r w:rsidRPr="0017301D">
                        <w:rPr>
                          <w:rFonts w:ascii="Arial" w:hAnsi="Arial" w:cs="Arial"/>
                          <w:color w:val="FFFFFF"/>
                        </w:rPr>
                        <w:t>lplearningcenter.org</w:t>
                      </w:r>
                    </w:p>
                  </w:txbxContent>
                </v:textbox>
              </v:shape>
              <v:shape id="Text Box 7" o:spid="_x0000_s1029" type="#_x0000_t202" style="position:absolute;left:4240;top:15278;width:3828;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" filled="f" stroked="f">
                <v:textbox inset="0,0,0,0">
                  <w:txbxContent>
                    <w:p w14:paraId="1C016F8F" w14:textId="4FF2E3A7" w:rsidR="00572B07" w:rsidRPr="00971A67" w:rsidRDefault="00971A67" w:rsidP="00572B07">
                      <w:pPr>
                        <w:spacing w:line="245" w:lineRule="exact"/>
                        <w:rPr>
                          <w:rFonts w:ascii="Arial" w:hAnsi="Arial" w:cs="Arial"/>
                        </w:rPr>
                      </w:pPr>
                      <w:r>
                        <w:rPr>
                          <w:rFonts w:ascii="Arial" w:hAnsi="Arial" w:cs="Arial"/>
                          <w:color w:val="FFFFFF"/>
                        </w:rPr>
                        <w:t>3324 Elder Street Boise, Idaho 83705</w:t>
                      </w:r>
                    </w:p>
                  </w:txbxContent>
                </v:textbox>
              </v:shape>
              <v:shape id="Text Box 6" o:spid="_x0000_s1030" type="#_x0000_t202" style="position:absolute;left:9343;top:15270;width:183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" filled="f" stroked="f">
                <v:textbox inset="0,0,0,0">
                  <w:txbxContent>
                    <w:p w14:paraId="640390B3" w14:textId="3C992BD7" w:rsidR="00572B07" w:rsidRPr="00971A67" w:rsidRDefault="00971A67" w:rsidP="00572B07">
                      <w:pPr>
                        <w:spacing w:line="245" w:lineRule="exact"/>
                        <w:rPr>
                          <w:rFonts w:ascii="Arial" w:hAnsi="Arial" w:cs="Arial"/>
                        </w:rPr>
                      </w:pPr>
                      <w:r>
                        <w:rPr>
                          <w:rFonts w:ascii="Arial" w:hAnsi="Arial" w:cs="Arial"/>
                          <w:color w:val="FFFFFF"/>
                        </w:rPr>
                        <w:t>208-333-0008</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3CBD" w14:textId="77777777" w:rsidR="00A2563A" w:rsidRDefault="00A2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1812" w14:textId="77777777" w:rsidR="0043003D" w:rsidRDefault="0043003D" w:rsidP="00994254">
      <w:r>
        <w:separator/>
      </w:r>
    </w:p>
  </w:footnote>
  <w:footnote w:type="continuationSeparator" w:id="0">
    <w:p w14:paraId="16215871" w14:textId="77777777" w:rsidR="0043003D" w:rsidRDefault="0043003D" w:rsidP="0099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D0CF" w14:textId="77777777" w:rsidR="00A2563A" w:rsidRDefault="00A25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3254" w14:textId="77777777" w:rsidR="00A2563A" w:rsidRDefault="00A25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237D" w14:textId="77777777" w:rsidR="00A2563A" w:rsidRDefault="00A25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4E"/>
    <w:multiLevelType w:val="multilevel"/>
    <w:tmpl w:val="2FB6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75FBE"/>
    <w:multiLevelType w:val="hybridMultilevel"/>
    <w:tmpl w:val="6928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D6B"/>
    <w:multiLevelType w:val="hybridMultilevel"/>
    <w:tmpl w:val="16BC7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1772B"/>
    <w:multiLevelType w:val="multilevel"/>
    <w:tmpl w:val="1CB0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960CF"/>
    <w:multiLevelType w:val="hybridMultilevel"/>
    <w:tmpl w:val="89D8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E1C31"/>
    <w:multiLevelType w:val="hybridMultilevel"/>
    <w:tmpl w:val="89B0CD5A"/>
    <w:lvl w:ilvl="0" w:tplc="82EE71F6">
      <w:start w:val="1"/>
      <w:numFmt w:val="bullet"/>
      <w:lvlText w:val="•"/>
      <w:lvlJc w:val="left"/>
      <w:pPr>
        <w:tabs>
          <w:tab w:val="num" w:pos="720"/>
        </w:tabs>
        <w:ind w:left="720" w:hanging="360"/>
      </w:pPr>
      <w:rPr>
        <w:rFonts w:ascii="Arial" w:hAnsi="Arial" w:hint="default"/>
      </w:rPr>
    </w:lvl>
    <w:lvl w:ilvl="1" w:tplc="4684BC66">
      <w:numFmt w:val="bullet"/>
      <w:lvlText w:val="•"/>
      <w:lvlJc w:val="left"/>
      <w:pPr>
        <w:tabs>
          <w:tab w:val="num" w:pos="1440"/>
        </w:tabs>
        <w:ind w:left="1440" w:hanging="360"/>
      </w:pPr>
      <w:rPr>
        <w:rFonts w:ascii="Arial" w:hAnsi="Arial" w:hint="default"/>
      </w:rPr>
    </w:lvl>
    <w:lvl w:ilvl="2" w:tplc="0B1470E6" w:tentative="1">
      <w:start w:val="1"/>
      <w:numFmt w:val="bullet"/>
      <w:lvlText w:val="•"/>
      <w:lvlJc w:val="left"/>
      <w:pPr>
        <w:tabs>
          <w:tab w:val="num" w:pos="2160"/>
        </w:tabs>
        <w:ind w:left="2160" w:hanging="360"/>
      </w:pPr>
      <w:rPr>
        <w:rFonts w:ascii="Arial" w:hAnsi="Arial" w:hint="default"/>
      </w:rPr>
    </w:lvl>
    <w:lvl w:ilvl="3" w:tplc="86806D4C" w:tentative="1">
      <w:start w:val="1"/>
      <w:numFmt w:val="bullet"/>
      <w:lvlText w:val="•"/>
      <w:lvlJc w:val="left"/>
      <w:pPr>
        <w:tabs>
          <w:tab w:val="num" w:pos="2880"/>
        </w:tabs>
        <w:ind w:left="2880" w:hanging="360"/>
      </w:pPr>
      <w:rPr>
        <w:rFonts w:ascii="Arial" w:hAnsi="Arial" w:hint="default"/>
      </w:rPr>
    </w:lvl>
    <w:lvl w:ilvl="4" w:tplc="8E500098" w:tentative="1">
      <w:start w:val="1"/>
      <w:numFmt w:val="bullet"/>
      <w:lvlText w:val="•"/>
      <w:lvlJc w:val="left"/>
      <w:pPr>
        <w:tabs>
          <w:tab w:val="num" w:pos="3600"/>
        </w:tabs>
        <w:ind w:left="3600" w:hanging="360"/>
      </w:pPr>
      <w:rPr>
        <w:rFonts w:ascii="Arial" w:hAnsi="Arial" w:hint="default"/>
      </w:rPr>
    </w:lvl>
    <w:lvl w:ilvl="5" w:tplc="45E0288E" w:tentative="1">
      <w:start w:val="1"/>
      <w:numFmt w:val="bullet"/>
      <w:lvlText w:val="•"/>
      <w:lvlJc w:val="left"/>
      <w:pPr>
        <w:tabs>
          <w:tab w:val="num" w:pos="4320"/>
        </w:tabs>
        <w:ind w:left="4320" w:hanging="360"/>
      </w:pPr>
      <w:rPr>
        <w:rFonts w:ascii="Arial" w:hAnsi="Arial" w:hint="default"/>
      </w:rPr>
    </w:lvl>
    <w:lvl w:ilvl="6" w:tplc="5B72AA22" w:tentative="1">
      <w:start w:val="1"/>
      <w:numFmt w:val="bullet"/>
      <w:lvlText w:val="•"/>
      <w:lvlJc w:val="left"/>
      <w:pPr>
        <w:tabs>
          <w:tab w:val="num" w:pos="5040"/>
        </w:tabs>
        <w:ind w:left="5040" w:hanging="360"/>
      </w:pPr>
      <w:rPr>
        <w:rFonts w:ascii="Arial" w:hAnsi="Arial" w:hint="default"/>
      </w:rPr>
    </w:lvl>
    <w:lvl w:ilvl="7" w:tplc="590A4CD6" w:tentative="1">
      <w:start w:val="1"/>
      <w:numFmt w:val="bullet"/>
      <w:lvlText w:val="•"/>
      <w:lvlJc w:val="left"/>
      <w:pPr>
        <w:tabs>
          <w:tab w:val="num" w:pos="5760"/>
        </w:tabs>
        <w:ind w:left="5760" w:hanging="360"/>
      </w:pPr>
      <w:rPr>
        <w:rFonts w:ascii="Arial" w:hAnsi="Arial" w:hint="default"/>
      </w:rPr>
    </w:lvl>
    <w:lvl w:ilvl="8" w:tplc="32BCAE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B750C0"/>
    <w:multiLevelType w:val="hybridMultilevel"/>
    <w:tmpl w:val="1B4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414CA"/>
    <w:multiLevelType w:val="hybridMultilevel"/>
    <w:tmpl w:val="9A84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B0C93"/>
    <w:multiLevelType w:val="hybridMultilevel"/>
    <w:tmpl w:val="B3E8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202A1"/>
    <w:multiLevelType w:val="multilevel"/>
    <w:tmpl w:val="F77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3D0742"/>
    <w:multiLevelType w:val="multilevel"/>
    <w:tmpl w:val="2410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F36121"/>
    <w:multiLevelType w:val="hybridMultilevel"/>
    <w:tmpl w:val="AB2C6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193572">
    <w:abstractNumId w:val="7"/>
  </w:num>
  <w:num w:numId="2" w16cid:durableId="553081174">
    <w:abstractNumId w:val="4"/>
  </w:num>
  <w:num w:numId="3" w16cid:durableId="346757838">
    <w:abstractNumId w:val="11"/>
  </w:num>
  <w:num w:numId="4" w16cid:durableId="2026906387">
    <w:abstractNumId w:val="5"/>
  </w:num>
  <w:num w:numId="5" w16cid:durableId="1101145189">
    <w:abstractNumId w:val="2"/>
  </w:num>
  <w:num w:numId="6" w16cid:durableId="402535384">
    <w:abstractNumId w:val="6"/>
  </w:num>
  <w:num w:numId="7" w16cid:durableId="1608390365">
    <w:abstractNumId w:val="0"/>
  </w:num>
  <w:num w:numId="8" w16cid:durableId="1754011534">
    <w:abstractNumId w:val="9"/>
  </w:num>
  <w:num w:numId="9" w16cid:durableId="1905985444">
    <w:abstractNumId w:val="10"/>
  </w:num>
  <w:num w:numId="10" w16cid:durableId="1311403832">
    <w:abstractNumId w:val="3"/>
  </w:num>
  <w:num w:numId="11" w16cid:durableId="847211650">
    <w:abstractNumId w:val="1"/>
  </w:num>
  <w:num w:numId="12" w16cid:durableId="283270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54"/>
    <w:rsid w:val="00022CFB"/>
    <w:rsid w:val="00032DF8"/>
    <w:rsid w:val="00034611"/>
    <w:rsid w:val="0004176A"/>
    <w:rsid w:val="000466E0"/>
    <w:rsid w:val="000646F2"/>
    <w:rsid w:val="00080C02"/>
    <w:rsid w:val="000869BE"/>
    <w:rsid w:val="0017301D"/>
    <w:rsid w:val="00187450"/>
    <w:rsid w:val="003C01AE"/>
    <w:rsid w:val="003E7BBF"/>
    <w:rsid w:val="0043003D"/>
    <w:rsid w:val="0043575D"/>
    <w:rsid w:val="0047286F"/>
    <w:rsid w:val="00572B07"/>
    <w:rsid w:val="00581C53"/>
    <w:rsid w:val="005D3C79"/>
    <w:rsid w:val="005E5687"/>
    <w:rsid w:val="00602787"/>
    <w:rsid w:val="006077A5"/>
    <w:rsid w:val="006176B7"/>
    <w:rsid w:val="00645804"/>
    <w:rsid w:val="00673C47"/>
    <w:rsid w:val="00763649"/>
    <w:rsid w:val="00765E20"/>
    <w:rsid w:val="00781D0D"/>
    <w:rsid w:val="00782AA1"/>
    <w:rsid w:val="007B3847"/>
    <w:rsid w:val="00811C86"/>
    <w:rsid w:val="008338EB"/>
    <w:rsid w:val="00896966"/>
    <w:rsid w:val="008E4351"/>
    <w:rsid w:val="00900C92"/>
    <w:rsid w:val="00971A67"/>
    <w:rsid w:val="00981D81"/>
    <w:rsid w:val="00994254"/>
    <w:rsid w:val="009D2003"/>
    <w:rsid w:val="00A207FC"/>
    <w:rsid w:val="00A2563A"/>
    <w:rsid w:val="00A87FEF"/>
    <w:rsid w:val="00B66DF0"/>
    <w:rsid w:val="00BA1764"/>
    <w:rsid w:val="00BB5054"/>
    <w:rsid w:val="00C17663"/>
    <w:rsid w:val="00C226E1"/>
    <w:rsid w:val="00C54A5A"/>
    <w:rsid w:val="00C7058B"/>
    <w:rsid w:val="00C70BE4"/>
    <w:rsid w:val="00C908F6"/>
    <w:rsid w:val="00E076E8"/>
    <w:rsid w:val="00E30A10"/>
    <w:rsid w:val="00E44AFC"/>
    <w:rsid w:val="00E76BB5"/>
    <w:rsid w:val="00EC366C"/>
    <w:rsid w:val="00F0171B"/>
    <w:rsid w:val="00F32CDB"/>
    <w:rsid w:val="00F76276"/>
    <w:rsid w:val="00FB050F"/>
    <w:rsid w:val="00FD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126F3"/>
  <w15:docId w15:val="{EC3CAC08-E42F-4934-8ADC-5693C410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54"/>
    <w:pPr>
      <w:widowControl w:val="0"/>
      <w:autoSpaceDE w:val="0"/>
      <w:autoSpaceDN w:val="0"/>
      <w:spacing w:after="0" w:line="240" w:lineRule="auto"/>
    </w:pPr>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254"/>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994254"/>
  </w:style>
  <w:style w:type="paragraph" w:styleId="Footer">
    <w:name w:val="footer"/>
    <w:basedOn w:val="Normal"/>
    <w:link w:val="FooterChar"/>
    <w:uiPriority w:val="99"/>
    <w:unhideWhenUsed/>
    <w:rsid w:val="00994254"/>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994254"/>
  </w:style>
  <w:style w:type="paragraph" w:styleId="BodyText">
    <w:name w:val="Body Text"/>
    <w:basedOn w:val="Normal"/>
    <w:link w:val="BodyTextChar"/>
    <w:uiPriority w:val="1"/>
    <w:qFormat/>
    <w:rsid w:val="00994254"/>
    <w:rPr>
      <w:sz w:val="23"/>
      <w:szCs w:val="23"/>
    </w:rPr>
  </w:style>
  <w:style w:type="character" w:customStyle="1" w:styleId="BodyTextChar">
    <w:name w:val="Body Text Char"/>
    <w:basedOn w:val="DefaultParagraphFont"/>
    <w:link w:val="BodyText"/>
    <w:uiPriority w:val="1"/>
    <w:rsid w:val="00994254"/>
    <w:rPr>
      <w:rFonts w:ascii="Palatino Linotype" w:eastAsia="Palatino Linotype" w:hAnsi="Palatino Linotype" w:cs="Palatino Linotype"/>
      <w:sz w:val="23"/>
      <w:szCs w:val="23"/>
    </w:rPr>
  </w:style>
  <w:style w:type="paragraph" w:styleId="ListParagraph">
    <w:name w:val="List Paragraph"/>
    <w:basedOn w:val="Normal"/>
    <w:uiPriority w:val="34"/>
    <w:qFormat/>
    <w:rsid w:val="005D3C79"/>
    <w:pPr>
      <w:widowControl/>
      <w:autoSpaceDE/>
      <w:autoSpaceDN/>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6176B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176B7"/>
  </w:style>
  <w:style w:type="character" w:customStyle="1" w:styleId="eop">
    <w:name w:val="eop"/>
    <w:basedOn w:val="DefaultParagraphFont"/>
    <w:rsid w:val="006176B7"/>
  </w:style>
  <w:style w:type="character" w:styleId="Hyperlink">
    <w:name w:val="Hyperlink"/>
    <w:rsid w:val="00BB5054"/>
    <w:rPr>
      <w:color w:val="0000FF"/>
      <w:u w:val="single"/>
    </w:rPr>
  </w:style>
  <w:style w:type="paragraph" w:styleId="Revision">
    <w:name w:val="Revision"/>
    <w:hidden/>
    <w:uiPriority w:val="99"/>
    <w:semiHidden/>
    <w:rsid w:val="008338EB"/>
    <w:pPr>
      <w:spacing w:after="0" w:line="240" w:lineRule="auto"/>
    </w:pPr>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38563">
      <w:bodyDiv w:val="1"/>
      <w:marLeft w:val="0"/>
      <w:marRight w:val="0"/>
      <w:marTop w:val="0"/>
      <w:marBottom w:val="0"/>
      <w:divBdr>
        <w:top w:val="none" w:sz="0" w:space="0" w:color="auto"/>
        <w:left w:val="none" w:sz="0" w:space="0" w:color="auto"/>
        <w:bottom w:val="none" w:sz="0" w:space="0" w:color="auto"/>
        <w:right w:val="none" w:sz="0" w:space="0" w:color="auto"/>
      </w:divBdr>
      <w:divsChild>
        <w:div w:id="324628762">
          <w:marLeft w:val="0"/>
          <w:marRight w:val="0"/>
          <w:marTop w:val="0"/>
          <w:marBottom w:val="0"/>
          <w:divBdr>
            <w:top w:val="none" w:sz="0" w:space="0" w:color="auto"/>
            <w:left w:val="none" w:sz="0" w:space="0" w:color="auto"/>
            <w:bottom w:val="none" w:sz="0" w:space="0" w:color="auto"/>
            <w:right w:val="none" w:sz="0" w:space="0" w:color="auto"/>
          </w:divBdr>
          <w:divsChild>
            <w:div w:id="1524974424">
              <w:marLeft w:val="0"/>
              <w:marRight w:val="0"/>
              <w:marTop w:val="0"/>
              <w:marBottom w:val="0"/>
              <w:divBdr>
                <w:top w:val="none" w:sz="0" w:space="0" w:color="auto"/>
                <w:left w:val="none" w:sz="0" w:space="0" w:color="auto"/>
                <w:bottom w:val="none" w:sz="0" w:space="0" w:color="auto"/>
                <w:right w:val="none" w:sz="0" w:space="0" w:color="auto"/>
              </w:divBdr>
            </w:div>
            <w:div w:id="1687369868">
              <w:marLeft w:val="0"/>
              <w:marRight w:val="0"/>
              <w:marTop w:val="0"/>
              <w:marBottom w:val="0"/>
              <w:divBdr>
                <w:top w:val="none" w:sz="0" w:space="0" w:color="auto"/>
                <w:left w:val="none" w:sz="0" w:space="0" w:color="auto"/>
                <w:bottom w:val="none" w:sz="0" w:space="0" w:color="auto"/>
                <w:right w:val="none" w:sz="0" w:space="0" w:color="auto"/>
              </w:divBdr>
            </w:div>
            <w:div w:id="2112890969">
              <w:marLeft w:val="0"/>
              <w:marRight w:val="0"/>
              <w:marTop w:val="0"/>
              <w:marBottom w:val="0"/>
              <w:divBdr>
                <w:top w:val="none" w:sz="0" w:space="0" w:color="auto"/>
                <w:left w:val="none" w:sz="0" w:space="0" w:color="auto"/>
                <w:bottom w:val="none" w:sz="0" w:space="0" w:color="auto"/>
                <w:right w:val="none" w:sz="0" w:space="0" w:color="auto"/>
              </w:divBdr>
            </w:div>
          </w:divsChild>
        </w:div>
        <w:div w:id="447236928">
          <w:marLeft w:val="0"/>
          <w:marRight w:val="0"/>
          <w:marTop w:val="0"/>
          <w:marBottom w:val="0"/>
          <w:divBdr>
            <w:top w:val="none" w:sz="0" w:space="0" w:color="auto"/>
            <w:left w:val="none" w:sz="0" w:space="0" w:color="auto"/>
            <w:bottom w:val="none" w:sz="0" w:space="0" w:color="auto"/>
            <w:right w:val="none" w:sz="0" w:space="0" w:color="auto"/>
          </w:divBdr>
        </w:div>
        <w:div w:id="1047294500">
          <w:marLeft w:val="0"/>
          <w:marRight w:val="0"/>
          <w:marTop w:val="0"/>
          <w:marBottom w:val="0"/>
          <w:divBdr>
            <w:top w:val="none" w:sz="0" w:space="0" w:color="auto"/>
            <w:left w:val="none" w:sz="0" w:space="0" w:color="auto"/>
            <w:bottom w:val="none" w:sz="0" w:space="0" w:color="auto"/>
            <w:right w:val="none" w:sz="0" w:space="0" w:color="auto"/>
          </w:divBdr>
          <w:divsChild>
            <w:div w:id="357632070">
              <w:marLeft w:val="0"/>
              <w:marRight w:val="0"/>
              <w:marTop w:val="0"/>
              <w:marBottom w:val="0"/>
              <w:divBdr>
                <w:top w:val="none" w:sz="0" w:space="0" w:color="auto"/>
                <w:left w:val="none" w:sz="0" w:space="0" w:color="auto"/>
                <w:bottom w:val="none" w:sz="0" w:space="0" w:color="auto"/>
                <w:right w:val="none" w:sz="0" w:space="0" w:color="auto"/>
              </w:divBdr>
            </w:div>
            <w:div w:id="1204637155">
              <w:marLeft w:val="0"/>
              <w:marRight w:val="0"/>
              <w:marTop w:val="0"/>
              <w:marBottom w:val="0"/>
              <w:divBdr>
                <w:top w:val="none" w:sz="0" w:space="0" w:color="auto"/>
                <w:left w:val="none" w:sz="0" w:space="0" w:color="auto"/>
                <w:bottom w:val="none" w:sz="0" w:space="0" w:color="auto"/>
                <w:right w:val="none" w:sz="0" w:space="0" w:color="auto"/>
              </w:divBdr>
            </w:div>
            <w:div w:id="1221015387">
              <w:marLeft w:val="0"/>
              <w:marRight w:val="0"/>
              <w:marTop w:val="0"/>
              <w:marBottom w:val="0"/>
              <w:divBdr>
                <w:top w:val="none" w:sz="0" w:space="0" w:color="auto"/>
                <w:left w:val="none" w:sz="0" w:space="0" w:color="auto"/>
                <w:bottom w:val="none" w:sz="0" w:space="0" w:color="auto"/>
                <w:right w:val="none" w:sz="0" w:space="0" w:color="auto"/>
              </w:divBdr>
            </w:div>
          </w:divsChild>
        </w:div>
        <w:div w:id="1175027685">
          <w:marLeft w:val="0"/>
          <w:marRight w:val="0"/>
          <w:marTop w:val="0"/>
          <w:marBottom w:val="0"/>
          <w:divBdr>
            <w:top w:val="none" w:sz="0" w:space="0" w:color="auto"/>
            <w:left w:val="none" w:sz="0" w:space="0" w:color="auto"/>
            <w:bottom w:val="none" w:sz="0" w:space="0" w:color="auto"/>
            <w:right w:val="none" w:sz="0" w:space="0" w:color="auto"/>
          </w:divBdr>
          <w:divsChild>
            <w:div w:id="90930817">
              <w:marLeft w:val="0"/>
              <w:marRight w:val="0"/>
              <w:marTop w:val="0"/>
              <w:marBottom w:val="0"/>
              <w:divBdr>
                <w:top w:val="none" w:sz="0" w:space="0" w:color="auto"/>
                <w:left w:val="none" w:sz="0" w:space="0" w:color="auto"/>
                <w:bottom w:val="none" w:sz="0" w:space="0" w:color="auto"/>
                <w:right w:val="none" w:sz="0" w:space="0" w:color="auto"/>
              </w:divBdr>
            </w:div>
            <w:div w:id="280454998">
              <w:marLeft w:val="0"/>
              <w:marRight w:val="0"/>
              <w:marTop w:val="0"/>
              <w:marBottom w:val="0"/>
              <w:divBdr>
                <w:top w:val="none" w:sz="0" w:space="0" w:color="auto"/>
                <w:left w:val="none" w:sz="0" w:space="0" w:color="auto"/>
                <w:bottom w:val="none" w:sz="0" w:space="0" w:color="auto"/>
                <w:right w:val="none" w:sz="0" w:space="0" w:color="auto"/>
              </w:divBdr>
            </w:div>
            <w:div w:id="2087026313">
              <w:marLeft w:val="0"/>
              <w:marRight w:val="0"/>
              <w:marTop w:val="0"/>
              <w:marBottom w:val="0"/>
              <w:divBdr>
                <w:top w:val="none" w:sz="0" w:space="0" w:color="auto"/>
                <w:left w:val="none" w:sz="0" w:space="0" w:color="auto"/>
                <w:bottom w:val="none" w:sz="0" w:space="0" w:color="auto"/>
                <w:right w:val="none" w:sz="0" w:space="0" w:color="auto"/>
              </w:divBdr>
            </w:div>
          </w:divsChild>
        </w:div>
        <w:div w:id="1191531495">
          <w:marLeft w:val="0"/>
          <w:marRight w:val="0"/>
          <w:marTop w:val="0"/>
          <w:marBottom w:val="0"/>
          <w:divBdr>
            <w:top w:val="none" w:sz="0" w:space="0" w:color="auto"/>
            <w:left w:val="none" w:sz="0" w:space="0" w:color="auto"/>
            <w:bottom w:val="none" w:sz="0" w:space="0" w:color="auto"/>
            <w:right w:val="none" w:sz="0" w:space="0" w:color="auto"/>
          </w:divBdr>
        </w:div>
        <w:div w:id="1747680146">
          <w:marLeft w:val="0"/>
          <w:marRight w:val="0"/>
          <w:marTop w:val="0"/>
          <w:marBottom w:val="0"/>
          <w:divBdr>
            <w:top w:val="none" w:sz="0" w:space="0" w:color="auto"/>
            <w:left w:val="none" w:sz="0" w:space="0" w:color="auto"/>
            <w:bottom w:val="none" w:sz="0" w:space="0" w:color="auto"/>
            <w:right w:val="none" w:sz="0" w:space="0" w:color="auto"/>
          </w:divBdr>
        </w:div>
        <w:div w:id="1970353014">
          <w:marLeft w:val="0"/>
          <w:marRight w:val="0"/>
          <w:marTop w:val="0"/>
          <w:marBottom w:val="0"/>
          <w:divBdr>
            <w:top w:val="none" w:sz="0" w:space="0" w:color="auto"/>
            <w:left w:val="none" w:sz="0" w:space="0" w:color="auto"/>
            <w:bottom w:val="none" w:sz="0" w:space="0" w:color="auto"/>
            <w:right w:val="none" w:sz="0" w:space="0" w:color="auto"/>
          </w:divBdr>
        </w:div>
        <w:div w:id="2067948498">
          <w:marLeft w:val="0"/>
          <w:marRight w:val="0"/>
          <w:marTop w:val="0"/>
          <w:marBottom w:val="0"/>
          <w:divBdr>
            <w:top w:val="none" w:sz="0" w:space="0" w:color="auto"/>
            <w:left w:val="none" w:sz="0" w:space="0" w:color="auto"/>
            <w:bottom w:val="none" w:sz="0" w:space="0" w:color="auto"/>
            <w:right w:val="none" w:sz="0" w:space="0" w:color="auto"/>
          </w:divBdr>
        </w:div>
      </w:divsChild>
    </w:div>
    <w:div w:id="960958406">
      <w:bodyDiv w:val="1"/>
      <w:marLeft w:val="0"/>
      <w:marRight w:val="0"/>
      <w:marTop w:val="0"/>
      <w:marBottom w:val="0"/>
      <w:divBdr>
        <w:top w:val="none" w:sz="0" w:space="0" w:color="auto"/>
        <w:left w:val="none" w:sz="0" w:space="0" w:color="auto"/>
        <w:bottom w:val="none" w:sz="0" w:space="0" w:color="auto"/>
        <w:right w:val="none" w:sz="0" w:space="0" w:color="auto"/>
      </w:divBdr>
      <w:divsChild>
        <w:div w:id="34627357">
          <w:marLeft w:val="0"/>
          <w:marRight w:val="0"/>
          <w:marTop w:val="0"/>
          <w:marBottom w:val="0"/>
          <w:divBdr>
            <w:top w:val="none" w:sz="0" w:space="0" w:color="auto"/>
            <w:left w:val="none" w:sz="0" w:space="0" w:color="auto"/>
            <w:bottom w:val="none" w:sz="0" w:space="0" w:color="auto"/>
            <w:right w:val="none" w:sz="0" w:space="0" w:color="auto"/>
          </w:divBdr>
        </w:div>
        <w:div w:id="518979906">
          <w:marLeft w:val="0"/>
          <w:marRight w:val="0"/>
          <w:marTop w:val="0"/>
          <w:marBottom w:val="0"/>
          <w:divBdr>
            <w:top w:val="none" w:sz="0" w:space="0" w:color="auto"/>
            <w:left w:val="none" w:sz="0" w:space="0" w:color="auto"/>
            <w:bottom w:val="none" w:sz="0" w:space="0" w:color="auto"/>
            <w:right w:val="none" w:sz="0" w:space="0" w:color="auto"/>
          </w:divBdr>
          <w:divsChild>
            <w:div w:id="8456926">
              <w:marLeft w:val="0"/>
              <w:marRight w:val="0"/>
              <w:marTop w:val="0"/>
              <w:marBottom w:val="0"/>
              <w:divBdr>
                <w:top w:val="none" w:sz="0" w:space="0" w:color="auto"/>
                <w:left w:val="none" w:sz="0" w:space="0" w:color="auto"/>
                <w:bottom w:val="none" w:sz="0" w:space="0" w:color="auto"/>
                <w:right w:val="none" w:sz="0" w:space="0" w:color="auto"/>
              </w:divBdr>
            </w:div>
            <w:div w:id="1309893032">
              <w:marLeft w:val="0"/>
              <w:marRight w:val="0"/>
              <w:marTop w:val="0"/>
              <w:marBottom w:val="0"/>
              <w:divBdr>
                <w:top w:val="none" w:sz="0" w:space="0" w:color="auto"/>
                <w:left w:val="none" w:sz="0" w:space="0" w:color="auto"/>
                <w:bottom w:val="none" w:sz="0" w:space="0" w:color="auto"/>
                <w:right w:val="none" w:sz="0" w:space="0" w:color="auto"/>
              </w:divBdr>
            </w:div>
            <w:div w:id="2049915303">
              <w:marLeft w:val="0"/>
              <w:marRight w:val="0"/>
              <w:marTop w:val="0"/>
              <w:marBottom w:val="0"/>
              <w:divBdr>
                <w:top w:val="none" w:sz="0" w:space="0" w:color="auto"/>
                <w:left w:val="none" w:sz="0" w:space="0" w:color="auto"/>
                <w:bottom w:val="none" w:sz="0" w:space="0" w:color="auto"/>
                <w:right w:val="none" w:sz="0" w:space="0" w:color="auto"/>
              </w:divBdr>
            </w:div>
          </w:divsChild>
        </w:div>
        <w:div w:id="551041896">
          <w:marLeft w:val="0"/>
          <w:marRight w:val="0"/>
          <w:marTop w:val="0"/>
          <w:marBottom w:val="0"/>
          <w:divBdr>
            <w:top w:val="none" w:sz="0" w:space="0" w:color="auto"/>
            <w:left w:val="none" w:sz="0" w:space="0" w:color="auto"/>
            <w:bottom w:val="none" w:sz="0" w:space="0" w:color="auto"/>
            <w:right w:val="none" w:sz="0" w:space="0" w:color="auto"/>
          </w:divBdr>
        </w:div>
        <w:div w:id="649596484">
          <w:marLeft w:val="0"/>
          <w:marRight w:val="0"/>
          <w:marTop w:val="0"/>
          <w:marBottom w:val="0"/>
          <w:divBdr>
            <w:top w:val="none" w:sz="0" w:space="0" w:color="auto"/>
            <w:left w:val="none" w:sz="0" w:space="0" w:color="auto"/>
            <w:bottom w:val="none" w:sz="0" w:space="0" w:color="auto"/>
            <w:right w:val="none" w:sz="0" w:space="0" w:color="auto"/>
          </w:divBdr>
        </w:div>
        <w:div w:id="1414811558">
          <w:marLeft w:val="0"/>
          <w:marRight w:val="0"/>
          <w:marTop w:val="0"/>
          <w:marBottom w:val="0"/>
          <w:divBdr>
            <w:top w:val="none" w:sz="0" w:space="0" w:color="auto"/>
            <w:left w:val="none" w:sz="0" w:space="0" w:color="auto"/>
            <w:bottom w:val="none" w:sz="0" w:space="0" w:color="auto"/>
            <w:right w:val="none" w:sz="0" w:space="0" w:color="auto"/>
          </w:divBdr>
          <w:divsChild>
            <w:div w:id="1771315034">
              <w:marLeft w:val="0"/>
              <w:marRight w:val="0"/>
              <w:marTop w:val="0"/>
              <w:marBottom w:val="0"/>
              <w:divBdr>
                <w:top w:val="none" w:sz="0" w:space="0" w:color="auto"/>
                <w:left w:val="none" w:sz="0" w:space="0" w:color="auto"/>
                <w:bottom w:val="none" w:sz="0" w:space="0" w:color="auto"/>
                <w:right w:val="none" w:sz="0" w:space="0" w:color="auto"/>
              </w:divBdr>
            </w:div>
            <w:div w:id="1775634339">
              <w:marLeft w:val="0"/>
              <w:marRight w:val="0"/>
              <w:marTop w:val="0"/>
              <w:marBottom w:val="0"/>
              <w:divBdr>
                <w:top w:val="none" w:sz="0" w:space="0" w:color="auto"/>
                <w:left w:val="none" w:sz="0" w:space="0" w:color="auto"/>
                <w:bottom w:val="none" w:sz="0" w:space="0" w:color="auto"/>
                <w:right w:val="none" w:sz="0" w:space="0" w:color="auto"/>
              </w:divBdr>
            </w:div>
            <w:div w:id="2022078322">
              <w:marLeft w:val="0"/>
              <w:marRight w:val="0"/>
              <w:marTop w:val="0"/>
              <w:marBottom w:val="0"/>
              <w:divBdr>
                <w:top w:val="none" w:sz="0" w:space="0" w:color="auto"/>
                <w:left w:val="none" w:sz="0" w:space="0" w:color="auto"/>
                <w:bottom w:val="none" w:sz="0" w:space="0" w:color="auto"/>
                <w:right w:val="none" w:sz="0" w:space="0" w:color="auto"/>
              </w:divBdr>
            </w:div>
          </w:divsChild>
        </w:div>
        <w:div w:id="1457868909">
          <w:marLeft w:val="0"/>
          <w:marRight w:val="0"/>
          <w:marTop w:val="0"/>
          <w:marBottom w:val="0"/>
          <w:divBdr>
            <w:top w:val="none" w:sz="0" w:space="0" w:color="auto"/>
            <w:left w:val="none" w:sz="0" w:space="0" w:color="auto"/>
            <w:bottom w:val="none" w:sz="0" w:space="0" w:color="auto"/>
            <w:right w:val="none" w:sz="0" w:space="0" w:color="auto"/>
          </w:divBdr>
        </w:div>
        <w:div w:id="1858617953">
          <w:marLeft w:val="0"/>
          <w:marRight w:val="0"/>
          <w:marTop w:val="0"/>
          <w:marBottom w:val="0"/>
          <w:divBdr>
            <w:top w:val="none" w:sz="0" w:space="0" w:color="auto"/>
            <w:left w:val="none" w:sz="0" w:space="0" w:color="auto"/>
            <w:bottom w:val="none" w:sz="0" w:space="0" w:color="auto"/>
            <w:right w:val="none" w:sz="0" w:space="0" w:color="auto"/>
          </w:divBdr>
        </w:div>
        <w:div w:id="2026708475">
          <w:marLeft w:val="0"/>
          <w:marRight w:val="0"/>
          <w:marTop w:val="0"/>
          <w:marBottom w:val="0"/>
          <w:divBdr>
            <w:top w:val="none" w:sz="0" w:space="0" w:color="auto"/>
            <w:left w:val="none" w:sz="0" w:space="0" w:color="auto"/>
            <w:bottom w:val="none" w:sz="0" w:space="0" w:color="auto"/>
            <w:right w:val="none" w:sz="0" w:space="0" w:color="auto"/>
          </w:divBdr>
          <w:divsChild>
            <w:div w:id="718939226">
              <w:marLeft w:val="0"/>
              <w:marRight w:val="0"/>
              <w:marTop w:val="0"/>
              <w:marBottom w:val="0"/>
              <w:divBdr>
                <w:top w:val="none" w:sz="0" w:space="0" w:color="auto"/>
                <w:left w:val="none" w:sz="0" w:space="0" w:color="auto"/>
                <w:bottom w:val="none" w:sz="0" w:space="0" w:color="auto"/>
                <w:right w:val="none" w:sz="0" w:space="0" w:color="auto"/>
              </w:divBdr>
            </w:div>
            <w:div w:id="776104031">
              <w:marLeft w:val="0"/>
              <w:marRight w:val="0"/>
              <w:marTop w:val="0"/>
              <w:marBottom w:val="0"/>
              <w:divBdr>
                <w:top w:val="none" w:sz="0" w:space="0" w:color="auto"/>
                <w:left w:val="none" w:sz="0" w:space="0" w:color="auto"/>
                <w:bottom w:val="none" w:sz="0" w:space="0" w:color="auto"/>
                <w:right w:val="none" w:sz="0" w:space="0" w:color="auto"/>
              </w:divBdr>
            </w:div>
            <w:div w:id="17208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9167">
      <w:bodyDiv w:val="1"/>
      <w:marLeft w:val="0"/>
      <w:marRight w:val="0"/>
      <w:marTop w:val="0"/>
      <w:marBottom w:val="0"/>
      <w:divBdr>
        <w:top w:val="none" w:sz="0" w:space="0" w:color="auto"/>
        <w:left w:val="none" w:sz="0" w:space="0" w:color="auto"/>
        <w:bottom w:val="none" w:sz="0" w:space="0" w:color="auto"/>
        <w:right w:val="none" w:sz="0" w:space="0" w:color="auto"/>
      </w:divBdr>
      <w:divsChild>
        <w:div w:id="664942239">
          <w:marLeft w:val="1166"/>
          <w:marRight w:val="0"/>
          <w:marTop w:val="0"/>
          <w:marBottom w:val="0"/>
          <w:divBdr>
            <w:top w:val="none" w:sz="0" w:space="0" w:color="auto"/>
            <w:left w:val="none" w:sz="0" w:space="0" w:color="auto"/>
            <w:bottom w:val="none" w:sz="0" w:space="0" w:color="auto"/>
            <w:right w:val="none" w:sz="0" w:space="0" w:color="auto"/>
          </w:divBdr>
        </w:div>
        <w:div w:id="755975043">
          <w:marLeft w:val="446"/>
          <w:marRight w:val="0"/>
          <w:marTop w:val="0"/>
          <w:marBottom w:val="0"/>
          <w:divBdr>
            <w:top w:val="none" w:sz="0" w:space="0" w:color="auto"/>
            <w:left w:val="none" w:sz="0" w:space="0" w:color="auto"/>
            <w:bottom w:val="none" w:sz="0" w:space="0" w:color="auto"/>
            <w:right w:val="none" w:sz="0" w:space="0" w:color="auto"/>
          </w:divBdr>
        </w:div>
        <w:div w:id="768887404">
          <w:marLeft w:val="1166"/>
          <w:marRight w:val="0"/>
          <w:marTop w:val="0"/>
          <w:marBottom w:val="0"/>
          <w:divBdr>
            <w:top w:val="none" w:sz="0" w:space="0" w:color="auto"/>
            <w:left w:val="none" w:sz="0" w:space="0" w:color="auto"/>
            <w:bottom w:val="none" w:sz="0" w:space="0" w:color="auto"/>
            <w:right w:val="none" w:sz="0" w:space="0" w:color="auto"/>
          </w:divBdr>
        </w:div>
        <w:div w:id="927692855">
          <w:marLeft w:val="1166"/>
          <w:marRight w:val="0"/>
          <w:marTop w:val="0"/>
          <w:marBottom w:val="0"/>
          <w:divBdr>
            <w:top w:val="none" w:sz="0" w:space="0" w:color="auto"/>
            <w:left w:val="none" w:sz="0" w:space="0" w:color="auto"/>
            <w:bottom w:val="none" w:sz="0" w:space="0" w:color="auto"/>
            <w:right w:val="none" w:sz="0" w:space="0" w:color="auto"/>
          </w:divBdr>
        </w:div>
        <w:div w:id="959527549">
          <w:marLeft w:val="1166"/>
          <w:marRight w:val="0"/>
          <w:marTop w:val="0"/>
          <w:marBottom w:val="0"/>
          <w:divBdr>
            <w:top w:val="none" w:sz="0" w:space="0" w:color="auto"/>
            <w:left w:val="none" w:sz="0" w:space="0" w:color="auto"/>
            <w:bottom w:val="none" w:sz="0" w:space="0" w:color="auto"/>
            <w:right w:val="none" w:sz="0" w:space="0" w:color="auto"/>
          </w:divBdr>
        </w:div>
        <w:div w:id="1456868189">
          <w:marLeft w:val="1166"/>
          <w:marRight w:val="0"/>
          <w:marTop w:val="0"/>
          <w:marBottom w:val="0"/>
          <w:divBdr>
            <w:top w:val="none" w:sz="0" w:space="0" w:color="auto"/>
            <w:left w:val="none" w:sz="0" w:space="0" w:color="auto"/>
            <w:bottom w:val="none" w:sz="0" w:space="0" w:color="auto"/>
            <w:right w:val="none" w:sz="0" w:space="0" w:color="auto"/>
          </w:divBdr>
        </w:div>
        <w:div w:id="1558974910">
          <w:marLeft w:val="1166"/>
          <w:marRight w:val="0"/>
          <w:marTop w:val="0"/>
          <w:marBottom w:val="0"/>
          <w:divBdr>
            <w:top w:val="none" w:sz="0" w:space="0" w:color="auto"/>
            <w:left w:val="none" w:sz="0" w:space="0" w:color="auto"/>
            <w:bottom w:val="none" w:sz="0" w:space="0" w:color="auto"/>
            <w:right w:val="none" w:sz="0" w:space="0" w:color="auto"/>
          </w:divBdr>
        </w:div>
        <w:div w:id="1723754035">
          <w:marLeft w:val="1166"/>
          <w:marRight w:val="0"/>
          <w:marTop w:val="0"/>
          <w:marBottom w:val="0"/>
          <w:divBdr>
            <w:top w:val="none" w:sz="0" w:space="0" w:color="auto"/>
            <w:left w:val="none" w:sz="0" w:space="0" w:color="auto"/>
            <w:bottom w:val="none" w:sz="0" w:space="0" w:color="auto"/>
            <w:right w:val="none" w:sz="0" w:space="0" w:color="auto"/>
          </w:divBdr>
        </w:div>
        <w:div w:id="213852561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inton@lplearningcente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7296-AD77-4105-A7EE-2845C007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Allred</dc:creator>
  <cp:keywords/>
  <dc:description/>
  <cp:lastModifiedBy>Courtney Painton</cp:lastModifiedBy>
  <cp:revision>4</cp:revision>
  <dcterms:created xsi:type="dcterms:W3CDTF">2023-10-06T23:21:00Z</dcterms:created>
  <dcterms:modified xsi:type="dcterms:W3CDTF">2023-11-22T19:29:00Z</dcterms:modified>
</cp:coreProperties>
</file>